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(ДГТУ)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 xml:space="preserve"> ВОПРОСЫ К ЗАЧЕТУ</w:t>
      </w:r>
      <w:r w:rsidR="0046687E">
        <w:rPr>
          <w:rFonts w:ascii="Times New Roman" w:hAnsi="Times New Roman" w:cs="Times New Roman"/>
          <w:b/>
          <w:sz w:val="28"/>
          <w:szCs w:val="28"/>
        </w:rPr>
        <w:t xml:space="preserve"> ЭКЗАМЕНУ</w:t>
      </w:r>
      <w:r w:rsidRPr="009A33C9">
        <w:rPr>
          <w:rFonts w:ascii="Times New Roman" w:hAnsi="Times New Roman" w:cs="Times New Roman"/>
          <w:b/>
          <w:sz w:val="28"/>
          <w:szCs w:val="28"/>
        </w:rPr>
        <w:t xml:space="preserve"> ПО КУРСУ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3C9">
        <w:rPr>
          <w:rFonts w:ascii="Times New Roman" w:hAnsi="Times New Roman" w:cs="Times New Roman"/>
          <w:b/>
          <w:bCs/>
          <w:sz w:val="28"/>
          <w:szCs w:val="28"/>
        </w:rPr>
        <w:t>«Теория и методика избранного вида спорта»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iCs/>
          <w:sz w:val="28"/>
          <w:szCs w:val="28"/>
        </w:rPr>
        <w:t>Составитель: доцент кафедры «</w:t>
      </w:r>
      <w:proofErr w:type="spellStart"/>
      <w:r w:rsidRPr="009A33C9">
        <w:rPr>
          <w:rFonts w:ascii="Times New Roman" w:hAnsi="Times New Roman" w:cs="Times New Roman"/>
          <w:iCs/>
          <w:sz w:val="28"/>
          <w:szCs w:val="28"/>
        </w:rPr>
        <w:t>ТиПФКиС</w:t>
      </w:r>
      <w:proofErr w:type="spellEnd"/>
      <w:r w:rsidRPr="009A33C9">
        <w:rPr>
          <w:rFonts w:ascii="Times New Roman" w:hAnsi="Times New Roman" w:cs="Times New Roman"/>
          <w:iCs/>
          <w:sz w:val="28"/>
          <w:szCs w:val="28"/>
        </w:rPr>
        <w:t>» Агафонов С.В.</w:t>
      </w:r>
    </w:p>
    <w:p w:rsid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t>2019</w:t>
      </w:r>
    </w:p>
    <w:p w:rsidR="009A33C9" w:rsidRP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3C9" w:rsidRDefault="009A33C9" w:rsidP="009A33C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3C9">
        <w:rPr>
          <w:rFonts w:ascii="Times New Roman" w:hAnsi="Times New Roman" w:cs="Times New Roman"/>
          <w:sz w:val="28"/>
          <w:szCs w:val="28"/>
        </w:rPr>
        <w:lastRenderedPageBreak/>
        <w:t xml:space="preserve">ВОПРОСЫ К </w:t>
      </w:r>
      <w:r w:rsidR="0046687E" w:rsidRPr="0046687E">
        <w:rPr>
          <w:rFonts w:ascii="Times New Roman" w:hAnsi="Times New Roman" w:cs="Times New Roman"/>
          <w:sz w:val="28"/>
          <w:szCs w:val="28"/>
        </w:rPr>
        <w:t>ЭКЗАМЕНУ</w:t>
      </w:r>
      <w:bookmarkStart w:id="0" w:name="_GoBack"/>
      <w:bookmarkEnd w:id="0"/>
    </w:p>
    <w:p w:rsidR="00DC6944" w:rsidRPr="00DC6944" w:rsidRDefault="008353D7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C6944"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понятий «общая» и «специальная» психологическая подготовка.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Современные методы психологической подготовки и коррекции: педагогические методы, методы </w:t>
      </w:r>
      <w:proofErr w:type="spellStart"/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психорегуляции</w:t>
      </w:r>
      <w:proofErr w:type="spellEnd"/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идеомоторика</w:t>
      </w:r>
      <w:proofErr w:type="spellEnd"/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Тактическая подготовка.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. Факторы, влияющие на тактику соревновательной деятельности.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Средства и методы овладения тактическими действиями.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Классификация прогнозов: краткосрочный, среднесрочный, долгосрочный и их характер.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Педагогические характеристики (уровень физической, технической, тактической, психологической подготовленности).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Медико-биологические характеристики функциональных возможностей организма.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Современные методы научного прогнозирования.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Уровень специальной физической подготовленности.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Ведущие для данного вида спорта физические качества.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технической подготовленности.</w:t>
      </w:r>
    </w:p>
    <w:p w:rsidR="00DC6944" w:rsidRPr="00DC6944" w:rsidRDefault="00DC6944" w:rsidP="00DC6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DC694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Устойчивость спортивной техники при действии сбивающих факторов, уровень тактической подготовленности.</w:t>
      </w:r>
    </w:p>
    <w:p w:rsidR="00ED72AC" w:rsidRDefault="00ED72AC"/>
    <w:sectPr w:rsidR="00ED7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32"/>
    <w:rsid w:val="000F1432"/>
    <w:rsid w:val="0046687E"/>
    <w:rsid w:val="008353D7"/>
    <w:rsid w:val="009A33C9"/>
    <w:rsid w:val="00DC6944"/>
    <w:rsid w:val="00DF1614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3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3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2019-09-25T11:29:00Z</dcterms:created>
  <dcterms:modified xsi:type="dcterms:W3CDTF">2019-11-13T19:27:00Z</dcterms:modified>
</cp:coreProperties>
</file>